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47B5" w14:textId="77777777" w:rsidR="00AF3785" w:rsidRPr="007F78B0" w:rsidRDefault="00AF3785" w:rsidP="00E62358">
      <w:pPr>
        <w:outlineLvl w:val="1"/>
        <w:rPr>
          <w:rFonts w:ascii="Courier" w:hAnsi="Courier"/>
          <w:bCs/>
          <w:color w:val="FF0000"/>
          <w:szCs w:val="24"/>
        </w:rPr>
      </w:pPr>
      <w:bookmarkStart w:id="0" w:name="_GoBack"/>
      <w:bookmarkEnd w:id="0"/>
      <w:r w:rsidRPr="007F78B0">
        <w:rPr>
          <w:rFonts w:ascii="Courier" w:hAnsi="Courier"/>
          <w:bCs/>
          <w:color w:val="FF0000"/>
          <w:szCs w:val="24"/>
        </w:rPr>
        <w:t>Tagesordnungspunkt: Unser Biotop</w:t>
      </w:r>
    </w:p>
    <w:p w14:paraId="74A29B14"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Begrüßung durch die Leiterin der Einrichtung, Frau Renate Hoffmann</w:t>
      </w:r>
    </w:p>
    <w:p w14:paraId="1D24548A"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 xml:space="preserve">Vortrag von Frau Haffner, </w:t>
      </w:r>
      <w:proofErr w:type="gramStart"/>
      <w:r w:rsidRPr="007F78B0">
        <w:rPr>
          <w:rFonts w:ascii="Courier" w:hAnsi="Courier"/>
          <w:iCs/>
          <w:color w:val="538135" w:themeColor="accent6" w:themeShade="BF"/>
          <w:szCs w:val="24"/>
        </w:rPr>
        <w:t>Umweltbüro  Lebensräume</w:t>
      </w:r>
      <w:proofErr w:type="gramEnd"/>
      <w:r w:rsidRPr="007F78B0">
        <w:rPr>
          <w:rFonts w:ascii="Courier" w:hAnsi="Courier"/>
          <w:iCs/>
          <w:color w:val="538135" w:themeColor="accent6" w:themeShade="BF"/>
          <w:szCs w:val="24"/>
        </w:rPr>
        <w:t xml:space="preserve"> und Lebensformen rund ums Biotop</w:t>
      </w:r>
    </w:p>
    <w:p w14:paraId="15CBF8CB"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Kosten der Bepflanzung:</w:t>
      </w:r>
    </w:p>
    <w:p w14:paraId="4D14423C" w14:textId="77777777" w:rsidR="00AF3785" w:rsidRPr="007F78B0" w:rsidRDefault="00AF3785" w:rsidP="00E62358">
      <w:pPr>
        <w:rPr>
          <w:rFonts w:ascii="Courier" w:hAnsi="Courier"/>
          <w:iCs/>
          <w:color w:val="2F5496" w:themeColor="accent5" w:themeShade="BF"/>
          <w:szCs w:val="24"/>
        </w:rPr>
      </w:pPr>
      <w:r w:rsidRPr="007F78B0">
        <w:rPr>
          <w:rFonts w:ascii="Courier" w:hAnsi="Courier"/>
          <w:iCs/>
          <w:color w:val="2F5496" w:themeColor="accent5" w:themeShade="BF"/>
          <w:szCs w:val="24"/>
        </w:rPr>
        <w:t>Fische: ja oder nein?</w:t>
      </w:r>
    </w:p>
    <w:p w14:paraId="1D3DE45F" w14:textId="77777777" w:rsidR="00AF3785" w:rsidRPr="007F78B0" w:rsidRDefault="00AF3785" w:rsidP="00E62358">
      <w:pPr>
        <w:rPr>
          <w:rFonts w:ascii="Courier" w:hAnsi="Courier"/>
          <w:iCs/>
          <w:color w:val="2F5496" w:themeColor="accent5" w:themeShade="BF"/>
          <w:szCs w:val="24"/>
        </w:rPr>
      </w:pPr>
      <w:r w:rsidRPr="007F78B0">
        <w:rPr>
          <w:rFonts w:ascii="Courier" w:hAnsi="Courier"/>
          <w:iCs/>
          <w:color w:val="2F5496" w:themeColor="accent5" w:themeShade="BF"/>
          <w:szCs w:val="24"/>
        </w:rPr>
        <w:t>Sicherheitsfragen</w:t>
      </w:r>
    </w:p>
    <w:p w14:paraId="6A6ECB8E" w14:textId="77777777" w:rsidR="00AF3785" w:rsidRPr="007F78B0" w:rsidRDefault="00AF3785" w:rsidP="00E62358">
      <w:pPr>
        <w:outlineLvl w:val="1"/>
        <w:rPr>
          <w:rFonts w:ascii="Courier" w:hAnsi="Courier"/>
          <w:bCs/>
          <w:color w:val="FF0000"/>
          <w:szCs w:val="24"/>
        </w:rPr>
      </w:pPr>
      <w:r w:rsidRPr="007F78B0">
        <w:rPr>
          <w:rFonts w:ascii="Courier" w:hAnsi="Courier"/>
          <w:bCs/>
          <w:color w:val="FF0000"/>
          <w:szCs w:val="24"/>
        </w:rPr>
        <w:t>Tagesordnungspunkt: Sommerfest</w:t>
      </w:r>
    </w:p>
    <w:p w14:paraId="3783E585"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 xml:space="preserve">Planung des Sommerfestes (Terminierung, Gestaltung und Rahmen) </w:t>
      </w:r>
    </w:p>
    <w:p w14:paraId="5A08FE79" w14:textId="77777777" w:rsidR="00AF3785" w:rsidRPr="007F78B0" w:rsidRDefault="00AF3785" w:rsidP="00E62358">
      <w:pPr>
        <w:outlineLvl w:val="1"/>
        <w:rPr>
          <w:rFonts w:ascii="Courier" w:hAnsi="Courier"/>
          <w:bCs/>
          <w:color w:val="FF0000"/>
          <w:szCs w:val="24"/>
        </w:rPr>
      </w:pPr>
      <w:r w:rsidRPr="007F78B0">
        <w:rPr>
          <w:rFonts w:ascii="Courier" w:hAnsi="Courier"/>
          <w:bCs/>
          <w:color w:val="FF0000"/>
          <w:szCs w:val="24"/>
        </w:rPr>
        <w:t>Tagesordnungspunkt: (Alternative):</w:t>
      </w:r>
    </w:p>
    <w:p w14:paraId="26175C06"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Hat die PISA-Studie Auswirkungen auf die künftige pädagogische Arbeit in Kindergärten? Kurzreferat von Kindergartenleiterin Ruth Meier</w:t>
      </w:r>
    </w:p>
    <w:p w14:paraId="69321384"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Zusatzangebot: "Frühzeitiges Lernen einer Fremdsprache im Kindergarten"</w:t>
      </w:r>
    </w:p>
    <w:p w14:paraId="412397C7" w14:textId="77777777" w:rsidR="00AF3785" w:rsidRPr="007F78B0" w:rsidRDefault="00AF3785" w:rsidP="00E62358">
      <w:pPr>
        <w:rPr>
          <w:rFonts w:ascii="Courier" w:hAnsi="Courier"/>
          <w:iCs/>
          <w:color w:val="2F5496" w:themeColor="accent5" w:themeShade="BF"/>
          <w:szCs w:val="24"/>
        </w:rPr>
      </w:pPr>
      <w:r w:rsidRPr="007F78B0">
        <w:rPr>
          <w:rFonts w:ascii="Courier" w:hAnsi="Courier"/>
          <w:iCs/>
          <w:color w:val="2F5496" w:themeColor="accent5" w:themeShade="BF"/>
          <w:szCs w:val="24"/>
        </w:rPr>
        <w:t>Pädagogische und lerntheoretische Aspekte</w:t>
      </w:r>
    </w:p>
    <w:p w14:paraId="0D828B8E" w14:textId="77777777" w:rsidR="00AF3785" w:rsidRPr="007F78B0" w:rsidRDefault="00AF3785" w:rsidP="00E62358">
      <w:pPr>
        <w:rPr>
          <w:rFonts w:ascii="Courier" w:hAnsi="Courier"/>
          <w:iCs/>
          <w:color w:val="2F5496" w:themeColor="accent5" w:themeShade="BF"/>
          <w:szCs w:val="24"/>
        </w:rPr>
      </w:pPr>
      <w:r w:rsidRPr="007F78B0">
        <w:rPr>
          <w:rFonts w:ascii="Courier" w:hAnsi="Courier"/>
          <w:iCs/>
          <w:color w:val="2F5496" w:themeColor="accent5" w:themeShade="BF"/>
          <w:szCs w:val="24"/>
        </w:rPr>
        <w:t>Kosten</w:t>
      </w:r>
    </w:p>
    <w:p w14:paraId="64308D64" w14:textId="77777777" w:rsidR="00AF3785" w:rsidRPr="007F78B0" w:rsidRDefault="00AF3785" w:rsidP="00E62358">
      <w:pPr>
        <w:rPr>
          <w:rFonts w:ascii="Courier" w:hAnsi="Courier"/>
          <w:iCs/>
          <w:color w:val="2F5496" w:themeColor="accent5" w:themeShade="BF"/>
          <w:szCs w:val="24"/>
        </w:rPr>
      </w:pPr>
      <w:r w:rsidRPr="007F78B0">
        <w:rPr>
          <w:rFonts w:ascii="Courier" w:hAnsi="Courier"/>
          <w:iCs/>
          <w:color w:val="2F5496" w:themeColor="accent5" w:themeShade="BF"/>
          <w:szCs w:val="24"/>
        </w:rPr>
        <w:t>Zeitaufwand</w:t>
      </w:r>
    </w:p>
    <w:p w14:paraId="35AD281F"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Diskussion</w:t>
      </w:r>
    </w:p>
    <w:p w14:paraId="4EE8EB3A" w14:textId="77777777" w:rsidR="00AF3785" w:rsidRPr="007F78B0" w:rsidRDefault="00AF3785" w:rsidP="00E62358">
      <w:pPr>
        <w:rPr>
          <w:rFonts w:ascii="Courier" w:hAnsi="Courier"/>
          <w:iCs/>
          <w:color w:val="538135" w:themeColor="accent6" w:themeShade="BF"/>
          <w:szCs w:val="24"/>
        </w:rPr>
      </w:pPr>
      <w:r w:rsidRPr="007F78B0">
        <w:rPr>
          <w:rFonts w:ascii="Courier" w:hAnsi="Courier"/>
          <w:iCs/>
          <w:color w:val="538135" w:themeColor="accent6" w:themeShade="BF"/>
          <w:szCs w:val="24"/>
        </w:rPr>
        <w:t>Ende der Veranstaltung: ca. 22 Uhr.</w:t>
      </w:r>
    </w:p>
    <w:p w14:paraId="5894F23A" w14:textId="77777777" w:rsidR="00AF3785" w:rsidRPr="00E62358" w:rsidRDefault="00AF3785" w:rsidP="00E62358">
      <w:pPr>
        <w:rPr>
          <w:rFonts w:ascii="Courier" w:hAnsi="Courier"/>
          <w:iCs/>
          <w:szCs w:val="24"/>
        </w:rPr>
      </w:pPr>
      <w:r w:rsidRPr="00E62358">
        <w:rPr>
          <w:rFonts w:ascii="Courier" w:hAnsi="Courier"/>
          <w:iCs/>
          <w:szCs w:val="24"/>
        </w:rPr>
        <w:t>Da gerade der zweite Tagesordnungspunkt ein attraktives Zusatzangebot für die pädagogische Arbeit in unserem Kindergarten bedeuten kann, würden wir uns freuen, wenn Sie unserer Einladung folgen und zahlreich auf dem Elternabend erscheinen würden.</w:t>
      </w:r>
    </w:p>
    <w:p w14:paraId="651D72F6" w14:textId="77777777" w:rsidR="00C664D4" w:rsidRPr="00E62358" w:rsidRDefault="00AF3785" w:rsidP="00E62358">
      <w:pPr>
        <w:rPr>
          <w:rFonts w:ascii="Courier" w:hAnsi="Courier"/>
          <w:iCs/>
          <w:szCs w:val="24"/>
        </w:rPr>
      </w:pPr>
      <w:r w:rsidRPr="00E62358">
        <w:rPr>
          <w:rFonts w:ascii="Courier" w:hAnsi="Courier"/>
          <w:iCs/>
          <w:szCs w:val="24"/>
        </w:rPr>
        <w:t>Mit freundlichen Grüßen</w:t>
      </w:r>
    </w:p>
    <w:p w14:paraId="35D023AE" w14:textId="77777777" w:rsidR="00AF3785" w:rsidRPr="00E62358" w:rsidRDefault="00AF3785" w:rsidP="00E62358">
      <w:pPr>
        <w:rPr>
          <w:rFonts w:ascii="Courier" w:hAnsi="Courier"/>
          <w:iCs/>
          <w:szCs w:val="24"/>
        </w:rPr>
      </w:pPr>
      <w:proofErr w:type="spellStart"/>
      <w:r w:rsidRPr="00E62358">
        <w:rPr>
          <w:rFonts w:ascii="Courier" w:hAnsi="Courier"/>
          <w:iCs/>
          <w:szCs w:val="24"/>
        </w:rPr>
        <w:t>Reante</w:t>
      </w:r>
      <w:proofErr w:type="spellEnd"/>
      <w:r w:rsidRPr="00E62358">
        <w:rPr>
          <w:rFonts w:ascii="Courier" w:hAnsi="Courier"/>
          <w:iCs/>
          <w:szCs w:val="24"/>
        </w:rPr>
        <w:t xml:space="preserve"> Hoffmann - Leiterin </w:t>
      </w:r>
    </w:p>
    <w:p w14:paraId="0CF59BA9" w14:textId="77777777" w:rsidR="00AF3785" w:rsidRPr="00E62358" w:rsidRDefault="00AF3785" w:rsidP="00E62358">
      <w:pPr>
        <w:rPr>
          <w:rFonts w:ascii="Courier" w:hAnsi="Courier"/>
          <w:iCs/>
          <w:szCs w:val="24"/>
        </w:rPr>
      </w:pPr>
      <w:r w:rsidRPr="00E62358">
        <w:rPr>
          <w:rFonts w:ascii="Courier" w:hAnsi="Courier"/>
          <w:iCs/>
          <w:szCs w:val="24"/>
        </w:rPr>
        <w:t>P. S.: Selbstverständlich stehen meine Mitarbeiterinnen und ich allen Eltern für persönliche Gespräche und Anregungen im Anschluss an den Elternabend zur Verfügung. Da wir mit viel Resonanz auf unsere Einladung rechnen, bittet unser Team, die beigefügte Antwortkarte ausgefüllt Ihrem Kind mitzugeben oder in unserem Kindergartenbüro bis zum 15. Mai abzugeben. Vielen Dank!</w:t>
      </w:r>
    </w:p>
    <w:p w14:paraId="456166E1" w14:textId="77777777" w:rsidR="00AF3785" w:rsidRPr="00E62358" w:rsidRDefault="00AF3785" w:rsidP="00E62358">
      <w:pPr>
        <w:rPr>
          <w:rFonts w:ascii="Courier" w:hAnsi="Courier"/>
          <w:szCs w:val="24"/>
        </w:rPr>
      </w:pPr>
      <w:r w:rsidRPr="00E62358">
        <w:rPr>
          <w:rFonts w:ascii="Courier" w:hAnsi="Courier"/>
          <w:iCs/>
          <w:szCs w:val="24"/>
        </w:rPr>
        <w:t xml:space="preserve">Ihr </w:t>
      </w:r>
      <w:proofErr w:type="spellStart"/>
      <w:r w:rsidRPr="00E62358">
        <w:rPr>
          <w:rFonts w:ascii="Courier" w:hAnsi="Courier"/>
          <w:iCs/>
          <w:szCs w:val="24"/>
        </w:rPr>
        <w:t>KiGa</w:t>
      </w:r>
      <w:proofErr w:type="spellEnd"/>
      <w:r w:rsidRPr="00E62358">
        <w:rPr>
          <w:rFonts w:ascii="Courier" w:hAnsi="Courier"/>
          <w:iCs/>
          <w:szCs w:val="24"/>
        </w:rPr>
        <w:t xml:space="preserve"> Team</w:t>
      </w:r>
    </w:p>
    <w:sectPr w:rsidR="00AF3785" w:rsidRPr="00E62358" w:rsidSect="00C216D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5734" w14:textId="77777777" w:rsidR="00DE7DEB" w:rsidRDefault="00DE7DEB">
      <w:r>
        <w:separator/>
      </w:r>
    </w:p>
  </w:endnote>
  <w:endnote w:type="continuationSeparator" w:id="0">
    <w:p w14:paraId="35344CA8" w14:textId="77777777" w:rsidR="00DE7DEB" w:rsidRDefault="00DE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C902" w14:textId="77777777" w:rsidR="006308C3" w:rsidRDefault="006308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2C44" w14:textId="77777777" w:rsidR="006308C3" w:rsidRPr="006308C3" w:rsidRDefault="006308C3">
    <w:pPr>
      <w:pStyle w:val="Fuzeile"/>
      <w:rPr>
        <w:rFonts w:ascii="Times New Roman" w:hAnsi="Times New Roman"/>
        <w:i/>
      </w:rPr>
    </w:pPr>
    <w:proofErr w:type="gramStart"/>
    <w:r w:rsidRPr="006308C3">
      <w:rPr>
        <w:rFonts w:ascii="Times New Roman" w:hAnsi="Times New Roman"/>
        <w:i/>
      </w:rPr>
      <w:t>aus :</w:t>
    </w:r>
    <w:proofErr w:type="gramEnd"/>
    <w:r w:rsidRPr="006308C3">
      <w:rPr>
        <w:rFonts w:ascii="Times New Roman" w:hAnsi="Times New Roman"/>
        <w:i/>
      </w:rPr>
      <w:t xml:space="preserve"> www.pro-kiga.de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FD1B" w14:textId="77777777" w:rsidR="006308C3" w:rsidRDefault="006308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31B9" w14:textId="77777777" w:rsidR="00DE7DEB" w:rsidRDefault="00DE7DEB">
      <w:r>
        <w:separator/>
      </w:r>
    </w:p>
  </w:footnote>
  <w:footnote w:type="continuationSeparator" w:id="0">
    <w:p w14:paraId="5904DE8D" w14:textId="77777777" w:rsidR="00DE7DEB" w:rsidRDefault="00DE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DA59" w14:textId="77777777" w:rsidR="006308C3" w:rsidRDefault="006308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04CF" w14:textId="77777777" w:rsidR="006308C3" w:rsidRDefault="006308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17B9" w14:textId="77777777" w:rsidR="006308C3" w:rsidRDefault="006308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B87"/>
    <w:multiLevelType w:val="multilevel"/>
    <w:tmpl w:val="DCAAE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56633"/>
    <w:multiLevelType w:val="multilevel"/>
    <w:tmpl w:val="EFCE6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C1D3A"/>
    <w:multiLevelType w:val="hybridMultilevel"/>
    <w:tmpl w:val="39EC63C6"/>
    <w:lvl w:ilvl="0" w:tplc="CA34D55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9095274"/>
    <w:multiLevelType w:val="multilevel"/>
    <w:tmpl w:val="04765C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B03F1"/>
    <w:multiLevelType w:val="multilevel"/>
    <w:tmpl w:val="C994CE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85"/>
    <w:rsid w:val="00030C08"/>
    <w:rsid w:val="00260DB3"/>
    <w:rsid w:val="00281EA9"/>
    <w:rsid w:val="00480B86"/>
    <w:rsid w:val="005E79FF"/>
    <w:rsid w:val="006308C3"/>
    <w:rsid w:val="007F78B0"/>
    <w:rsid w:val="00835F22"/>
    <w:rsid w:val="00AF3785"/>
    <w:rsid w:val="00B1601A"/>
    <w:rsid w:val="00B92931"/>
    <w:rsid w:val="00C216DC"/>
    <w:rsid w:val="00C664D4"/>
    <w:rsid w:val="00D043DC"/>
    <w:rsid w:val="00D3068B"/>
    <w:rsid w:val="00DD4847"/>
    <w:rsid w:val="00DE7DEB"/>
    <w:rsid w:val="00E34247"/>
    <w:rsid w:val="00E62358"/>
    <w:rsid w:val="00E67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7C20"/>
  <w15:docId w15:val="{99A962F2-0480-4CB0-B8AF-D8A6DC60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785"/>
    <w:rPr>
      <w:rFonts w:ascii="Arial" w:hAnsi="Arial"/>
      <w:sz w:val="24"/>
    </w:rPr>
  </w:style>
  <w:style w:type="paragraph" w:styleId="berschrift1">
    <w:name w:val="heading 1"/>
    <w:basedOn w:val="Standard"/>
    <w:qFormat/>
    <w:rsid w:val="00B92931"/>
    <w:pPr>
      <w:spacing w:before="240" w:after="240"/>
      <w:outlineLvl w:val="0"/>
    </w:pPr>
    <w:rPr>
      <w:b/>
      <w:bCs/>
      <w:spacing w:val="30"/>
      <w:kern w:val="36"/>
      <w:sz w:val="32"/>
      <w:szCs w:val="30"/>
    </w:rPr>
  </w:style>
  <w:style w:type="paragraph" w:styleId="berschrift2">
    <w:name w:val="heading 2"/>
    <w:basedOn w:val="Standard"/>
    <w:qFormat/>
    <w:rsid w:val="00B92931"/>
    <w:pPr>
      <w:spacing w:before="240" w:after="240"/>
      <w:outlineLvl w:val="1"/>
    </w:pPr>
    <w:rPr>
      <w:b/>
      <w:bCs/>
      <w:spacing w:val="3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60DB3"/>
    <w:pPr>
      <w:spacing w:before="240" w:after="240"/>
    </w:pPr>
    <w:rPr>
      <w:rFonts w:ascii="Comic Sans MS" w:hAnsi="Comic Sans MS"/>
      <w:sz w:val="28"/>
    </w:rPr>
  </w:style>
  <w:style w:type="paragraph" w:customStyle="1" w:styleId="Aufgabenberschrift1">
    <w:name w:val="AufgabenÜberschrift1"/>
    <w:basedOn w:val="Standard"/>
    <w:rsid w:val="00260DB3"/>
    <w:pPr>
      <w:spacing w:before="240" w:after="120"/>
    </w:pPr>
    <w:rPr>
      <w:rFonts w:ascii="Comic Sans MS" w:hAnsi="Comic Sans MS"/>
      <w:sz w:val="28"/>
    </w:rPr>
  </w:style>
  <w:style w:type="paragraph" w:customStyle="1" w:styleId="Objekt">
    <w:name w:val="Objekt"/>
    <w:basedOn w:val="berschrift1"/>
    <w:rsid w:val="00E34247"/>
    <w:pPr>
      <w:keepNext/>
      <w:pBdr>
        <w:bottom w:val="single" w:sz="4" w:space="1" w:color="auto"/>
      </w:pBdr>
      <w:shd w:val="clear" w:color="auto" w:fill="FFCC00"/>
      <w:spacing w:after="60"/>
    </w:pPr>
    <w:rPr>
      <w:rFonts w:cs="Arial"/>
      <w:color w:val="FF0000"/>
      <w:spacing w:val="0"/>
      <w:kern w:val="32"/>
      <w:szCs w:val="32"/>
    </w:rPr>
  </w:style>
  <w:style w:type="paragraph" w:customStyle="1" w:styleId="Aufgabeberschrift2">
    <w:name w:val="Aufgabe Überschrift 2"/>
    <w:basedOn w:val="Standard"/>
    <w:next w:val="Standard"/>
    <w:rsid w:val="00480B86"/>
    <w:pPr>
      <w:spacing w:after="120"/>
    </w:pPr>
    <w:rPr>
      <w:rFonts w:ascii="Comic Sans MS" w:hAnsi="Comic Sans MS"/>
      <w:bCs/>
      <w:sz w:val="28"/>
    </w:rPr>
  </w:style>
  <w:style w:type="paragraph" w:customStyle="1" w:styleId="berschriftAufgabe">
    <w:name w:val="Überschrift Aufgabe"/>
    <w:basedOn w:val="Standard"/>
    <w:rsid w:val="00480B86"/>
    <w:pPr>
      <w:spacing w:before="240" w:after="240"/>
    </w:pPr>
    <w:rPr>
      <w:rFonts w:ascii="Comic Sans MS" w:hAnsi="Comic Sans MS" w:cs="Arial"/>
      <w:sz w:val="32"/>
    </w:rPr>
  </w:style>
  <w:style w:type="paragraph" w:styleId="Kopfzeile">
    <w:name w:val="header"/>
    <w:basedOn w:val="Standard"/>
    <w:rsid w:val="00AF3785"/>
    <w:pPr>
      <w:tabs>
        <w:tab w:val="center" w:pos="4536"/>
        <w:tab w:val="right" w:pos="9072"/>
      </w:tabs>
    </w:pPr>
  </w:style>
  <w:style w:type="paragraph" w:styleId="Fuzeile">
    <w:name w:val="footer"/>
    <w:basedOn w:val="Standard"/>
    <w:rsid w:val="00AF378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AMen</dc:creator>
  <cp:lastModifiedBy>Annette Menges</cp:lastModifiedBy>
  <cp:revision>2</cp:revision>
  <dcterms:created xsi:type="dcterms:W3CDTF">2019-10-19T08:26:00Z</dcterms:created>
  <dcterms:modified xsi:type="dcterms:W3CDTF">2019-10-19T08:26:00Z</dcterms:modified>
</cp:coreProperties>
</file>